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5DB5E" w14:textId="40BBCB30" w:rsidR="005653CF" w:rsidRDefault="005653CF" w:rsidP="005653CF">
      <w:pPr>
        <w:jc w:val="center"/>
        <w:rPr>
          <w:rFonts w:eastAsia="Times New Roman"/>
          <w:b/>
          <w:bCs/>
          <w:caps/>
          <w:noProof/>
          <w:sz w:val="28"/>
          <w:szCs w:val="28"/>
          <w:lang w:eastAsia="lv-LV"/>
        </w:rPr>
      </w:pPr>
      <w:r w:rsidRPr="005653CF">
        <w:rPr>
          <w:rFonts w:eastAsia="Times New Roman"/>
          <w:caps/>
          <w:noProof/>
          <w:szCs w:val="24"/>
          <w:lang w:eastAsia="lv-LV"/>
        </w:rPr>
        <w:drawing>
          <wp:inline distT="0" distB="0" distL="0" distR="0" wp14:anchorId="7F6EC7BA" wp14:editId="57F11BDC">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7BAB482" w14:textId="77777777" w:rsidR="005653CF" w:rsidRPr="005653CF" w:rsidRDefault="005653CF" w:rsidP="005653CF">
      <w:pPr>
        <w:jc w:val="center"/>
        <w:rPr>
          <w:rFonts w:eastAsia="Times New Roman"/>
          <w:b/>
          <w:bCs/>
          <w:caps/>
          <w:sz w:val="28"/>
          <w:szCs w:val="28"/>
          <w:lang w:eastAsia="lv-LV"/>
        </w:rPr>
      </w:pPr>
      <w:r w:rsidRPr="005653CF">
        <w:rPr>
          <w:rFonts w:eastAsia="Times New Roman"/>
          <w:b/>
          <w:bCs/>
          <w:caps/>
          <w:noProof/>
          <w:sz w:val="28"/>
          <w:szCs w:val="28"/>
          <w:lang w:eastAsia="lv-LV"/>
        </w:rPr>
        <w:t>Limbažu novada DOME</w:t>
      </w:r>
    </w:p>
    <w:p w14:paraId="50ABC8BA" w14:textId="77777777" w:rsidR="005653CF" w:rsidRPr="005653CF" w:rsidRDefault="005653CF" w:rsidP="005653CF">
      <w:pPr>
        <w:jc w:val="center"/>
        <w:rPr>
          <w:rFonts w:eastAsia="Times New Roman"/>
          <w:sz w:val="18"/>
          <w:szCs w:val="20"/>
          <w:lang w:eastAsia="lv-LV"/>
        </w:rPr>
      </w:pPr>
      <w:proofErr w:type="spellStart"/>
      <w:r w:rsidRPr="005653CF">
        <w:rPr>
          <w:rFonts w:eastAsia="Times New Roman"/>
          <w:sz w:val="18"/>
          <w:szCs w:val="20"/>
          <w:lang w:eastAsia="lv-LV"/>
        </w:rPr>
        <w:t>Reģ</w:t>
      </w:r>
      <w:proofErr w:type="spellEnd"/>
      <w:r w:rsidRPr="005653CF">
        <w:rPr>
          <w:rFonts w:eastAsia="Times New Roman"/>
          <w:sz w:val="18"/>
          <w:szCs w:val="20"/>
          <w:lang w:eastAsia="lv-LV"/>
        </w:rPr>
        <w:t xml:space="preserve">. Nr. </w:t>
      </w:r>
      <w:r w:rsidRPr="005653CF">
        <w:rPr>
          <w:rFonts w:eastAsia="Times New Roman"/>
          <w:noProof/>
          <w:sz w:val="18"/>
          <w:szCs w:val="20"/>
          <w:lang w:eastAsia="lv-LV"/>
        </w:rPr>
        <w:t>90009114631</w:t>
      </w:r>
      <w:r w:rsidRPr="005653CF">
        <w:rPr>
          <w:rFonts w:eastAsia="Times New Roman"/>
          <w:sz w:val="18"/>
          <w:szCs w:val="20"/>
          <w:lang w:eastAsia="lv-LV"/>
        </w:rPr>
        <w:t xml:space="preserve">; </w:t>
      </w:r>
      <w:r w:rsidRPr="005653CF">
        <w:rPr>
          <w:rFonts w:eastAsia="Times New Roman"/>
          <w:noProof/>
          <w:sz w:val="18"/>
          <w:szCs w:val="20"/>
          <w:lang w:eastAsia="lv-LV"/>
        </w:rPr>
        <w:t>Rīgas iela 16, Limbaži, Limbažu novads LV-4001</w:t>
      </w:r>
      <w:r w:rsidRPr="005653CF">
        <w:rPr>
          <w:rFonts w:eastAsia="Times New Roman"/>
          <w:sz w:val="18"/>
          <w:szCs w:val="20"/>
          <w:lang w:eastAsia="lv-LV"/>
        </w:rPr>
        <w:t xml:space="preserve">; </w:t>
      </w:r>
    </w:p>
    <w:p w14:paraId="694057D1" w14:textId="77777777" w:rsidR="005653CF" w:rsidRPr="005653CF" w:rsidRDefault="005653CF" w:rsidP="005653CF">
      <w:pPr>
        <w:jc w:val="center"/>
        <w:rPr>
          <w:rFonts w:eastAsia="Times New Roman"/>
          <w:sz w:val="18"/>
          <w:szCs w:val="20"/>
          <w:lang w:eastAsia="lv-LV"/>
        </w:rPr>
      </w:pPr>
      <w:r w:rsidRPr="005653CF">
        <w:rPr>
          <w:rFonts w:eastAsia="Times New Roman"/>
          <w:sz w:val="18"/>
          <w:szCs w:val="20"/>
          <w:lang w:eastAsia="lv-LV"/>
        </w:rPr>
        <w:t>E-pasts</w:t>
      </w:r>
      <w:r w:rsidRPr="005653CF">
        <w:rPr>
          <w:rFonts w:eastAsia="Times New Roman"/>
          <w:iCs/>
          <w:sz w:val="18"/>
          <w:szCs w:val="20"/>
          <w:lang w:eastAsia="lv-LV"/>
        </w:rPr>
        <w:t xml:space="preserve"> </w:t>
      </w:r>
      <w:r w:rsidRPr="005653CF">
        <w:rPr>
          <w:rFonts w:eastAsia="Times New Roman"/>
          <w:iCs/>
          <w:noProof/>
          <w:sz w:val="18"/>
          <w:szCs w:val="20"/>
          <w:lang w:eastAsia="lv-LV"/>
        </w:rPr>
        <w:t>pasts@limbazunovads.lv</w:t>
      </w:r>
      <w:r w:rsidRPr="005653CF">
        <w:rPr>
          <w:rFonts w:eastAsia="Times New Roman"/>
          <w:iCs/>
          <w:sz w:val="18"/>
          <w:szCs w:val="20"/>
          <w:lang w:eastAsia="lv-LV"/>
        </w:rPr>
        <w:t>;</w:t>
      </w:r>
      <w:r w:rsidRPr="005653CF">
        <w:rPr>
          <w:rFonts w:eastAsia="Times New Roman"/>
          <w:sz w:val="18"/>
          <w:szCs w:val="20"/>
          <w:lang w:eastAsia="lv-LV"/>
        </w:rPr>
        <w:t xml:space="preserve"> tālrunis </w:t>
      </w:r>
      <w:r w:rsidRPr="005653CF">
        <w:rPr>
          <w:rFonts w:eastAsia="Times New Roman"/>
          <w:noProof/>
          <w:sz w:val="18"/>
          <w:szCs w:val="20"/>
          <w:lang w:eastAsia="lv-LV"/>
        </w:rPr>
        <w:t>64023003</w:t>
      </w:r>
    </w:p>
    <w:p w14:paraId="5368577A" w14:textId="77777777" w:rsidR="00474EAE" w:rsidRDefault="00474EAE" w:rsidP="00474EAE">
      <w:pPr>
        <w:jc w:val="center"/>
        <w:rPr>
          <w:b/>
          <w:szCs w:val="24"/>
        </w:rPr>
      </w:pPr>
    </w:p>
    <w:p w14:paraId="64F0B717" w14:textId="77777777" w:rsidR="00474EAE" w:rsidRPr="00474EAE" w:rsidRDefault="00474EAE" w:rsidP="00474EAE">
      <w:pPr>
        <w:jc w:val="center"/>
        <w:rPr>
          <w:b/>
          <w:szCs w:val="24"/>
        </w:rPr>
      </w:pPr>
      <w:r w:rsidRPr="00474EAE">
        <w:rPr>
          <w:b/>
          <w:szCs w:val="24"/>
        </w:rPr>
        <w:t>PASKAIDROJUMA RAKSTS</w:t>
      </w:r>
    </w:p>
    <w:p w14:paraId="2673F441" w14:textId="3A0207B5" w:rsidR="007E1B51" w:rsidRDefault="007E1B51" w:rsidP="007E1B51">
      <w:pPr>
        <w:jc w:val="center"/>
        <w:rPr>
          <w:rFonts w:eastAsia="Times New Roman"/>
          <w:b/>
          <w:szCs w:val="24"/>
          <w:lang w:eastAsia="lv-LV"/>
        </w:rPr>
      </w:pPr>
      <w:r>
        <w:rPr>
          <w:rFonts w:eastAsia="Times New Roman"/>
          <w:b/>
          <w:szCs w:val="24"/>
          <w:lang w:eastAsia="lv-LV"/>
        </w:rPr>
        <w:t>Limbažu novada</w:t>
      </w:r>
      <w:r w:rsidR="005A2995">
        <w:rPr>
          <w:rFonts w:eastAsia="Times New Roman"/>
          <w:b/>
          <w:szCs w:val="24"/>
          <w:lang w:eastAsia="lv-LV"/>
        </w:rPr>
        <w:t xml:space="preserve"> pašvaldības</w:t>
      </w:r>
      <w:r>
        <w:rPr>
          <w:rFonts w:eastAsia="Times New Roman"/>
          <w:b/>
          <w:szCs w:val="24"/>
          <w:lang w:eastAsia="lv-LV"/>
        </w:rPr>
        <w:t xml:space="preserve"> domes 202</w:t>
      </w:r>
      <w:r w:rsidR="005A2995">
        <w:rPr>
          <w:rFonts w:eastAsia="Times New Roman"/>
          <w:b/>
          <w:szCs w:val="24"/>
          <w:lang w:eastAsia="lv-LV"/>
        </w:rPr>
        <w:t>2</w:t>
      </w:r>
      <w:r>
        <w:rPr>
          <w:rFonts w:eastAsia="Times New Roman"/>
          <w:b/>
          <w:szCs w:val="24"/>
          <w:lang w:eastAsia="lv-LV"/>
        </w:rPr>
        <w:t xml:space="preserve">.gada </w:t>
      </w:r>
      <w:r w:rsidR="005A2995">
        <w:rPr>
          <w:rFonts w:eastAsia="Times New Roman"/>
          <w:b/>
          <w:szCs w:val="24"/>
          <w:lang w:eastAsia="lv-LV"/>
        </w:rPr>
        <w:t>22</w:t>
      </w:r>
      <w:r>
        <w:rPr>
          <w:rFonts w:eastAsia="Times New Roman"/>
          <w:b/>
          <w:szCs w:val="24"/>
          <w:lang w:eastAsia="lv-LV"/>
        </w:rPr>
        <w:t>.decembra saistošajiem noteikumiem Nr.</w:t>
      </w:r>
      <w:r w:rsidR="00622A10">
        <w:rPr>
          <w:rFonts w:eastAsia="Times New Roman"/>
          <w:b/>
          <w:szCs w:val="24"/>
          <w:lang w:eastAsia="lv-LV"/>
        </w:rPr>
        <w:t>65</w:t>
      </w:r>
    </w:p>
    <w:p w14:paraId="5CCFD5EC" w14:textId="37BB8AEE" w:rsidR="00474EAE" w:rsidRPr="00474EAE" w:rsidRDefault="007E1B51" w:rsidP="005A2995">
      <w:pPr>
        <w:jc w:val="center"/>
        <w:rPr>
          <w:rFonts w:eastAsia="Times New Roman"/>
          <w:b/>
          <w:szCs w:val="24"/>
          <w:lang w:eastAsia="lv-LV"/>
        </w:rPr>
      </w:pPr>
      <w:r>
        <w:rPr>
          <w:rFonts w:eastAsia="Times New Roman"/>
          <w:b/>
          <w:szCs w:val="24"/>
          <w:lang w:eastAsia="lv-LV"/>
        </w:rPr>
        <w:t>“</w:t>
      </w:r>
      <w:r w:rsidR="00BF0B93" w:rsidRPr="0041453B">
        <w:rPr>
          <w:b/>
          <w:bCs/>
        </w:rPr>
        <w:t xml:space="preserve">Par Limbažu novada </w:t>
      </w:r>
      <w:r w:rsidR="00BF0B93">
        <w:rPr>
          <w:b/>
          <w:bCs/>
        </w:rPr>
        <w:t xml:space="preserve">pašvaldības </w:t>
      </w:r>
      <w:r w:rsidR="00BF0B93" w:rsidRPr="0041453B">
        <w:rPr>
          <w:b/>
          <w:bCs/>
        </w:rPr>
        <w:t xml:space="preserve">domes </w:t>
      </w:r>
      <w:r w:rsidR="00BF0B93" w:rsidRPr="0041453B">
        <w:rPr>
          <w:b/>
        </w:rPr>
        <w:t>202</w:t>
      </w:r>
      <w:r w:rsidR="00BF0B93">
        <w:rPr>
          <w:b/>
        </w:rPr>
        <w:t>1</w:t>
      </w:r>
      <w:r w:rsidR="00BF0B93" w:rsidRPr="0041453B">
        <w:rPr>
          <w:b/>
        </w:rPr>
        <w:t xml:space="preserve">. gada </w:t>
      </w:r>
      <w:r w:rsidR="00BF0B93">
        <w:rPr>
          <w:b/>
        </w:rPr>
        <w:t>23. decembra</w:t>
      </w:r>
      <w:r w:rsidR="00BF0B93" w:rsidRPr="0041453B">
        <w:rPr>
          <w:b/>
        </w:rPr>
        <w:t xml:space="preserve"> </w:t>
      </w:r>
      <w:r w:rsidR="00BF0B93" w:rsidRPr="0041453B">
        <w:rPr>
          <w:b/>
          <w:bCs/>
        </w:rPr>
        <w:t>saistošo noteikumu Nr.</w:t>
      </w:r>
      <w:r w:rsidR="00BF0B93">
        <w:rPr>
          <w:b/>
          <w:bCs/>
        </w:rPr>
        <w:t>44</w:t>
      </w:r>
      <w:r w:rsidR="00BF0B93" w:rsidRPr="0041453B">
        <w:rPr>
          <w:b/>
          <w:bCs/>
        </w:rPr>
        <w:t xml:space="preserve"> “</w:t>
      </w:r>
      <w:r w:rsidR="00BF0B93" w:rsidRPr="00FA0C1F">
        <w:rPr>
          <w:b/>
        </w:rPr>
        <w:t>Par Limbažu novada pašvaldības aģentūras “ALDA” maksas pakalpojumiem</w:t>
      </w:r>
      <w:r w:rsidR="0084740B">
        <w:rPr>
          <w:b/>
        </w:rPr>
        <w:t>”</w:t>
      </w:r>
      <w:r w:rsidR="00BF0B93" w:rsidRPr="005A2995">
        <w:rPr>
          <w:rFonts w:eastAsia="Times New Roman"/>
          <w:b/>
          <w:szCs w:val="24"/>
          <w:lang w:eastAsia="lv-LV"/>
        </w:rPr>
        <w:t xml:space="preserve"> </w:t>
      </w:r>
      <w:r w:rsidR="005A2995" w:rsidRPr="005A2995">
        <w:rPr>
          <w:rFonts w:eastAsia="Times New Roman"/>
          <w:b/>
          <w:szCs w:val="24"/>
          <w:lang w:eastAsia="lv-LV"/>
        </w:rPr>
        <w:t>atcelšanu</w:t>
      </w:r>
      <w:r>
        <w:rPr>
          <w:rFonts w:eastAsia="Times New Roman"/>
          <w:b/>
          <w:szCs w:val="24"/>
          <w:lang w:eastAsia="lv-LV"/>
        </w:rPr>
        <w:t>”</w:t>
      </w:r>
      <w:r w:rsidR="005A2995">
        <w:rPr>
          <w:rFonts w:eastAsia="Times New Roman"/>
          <w:b/>
          <w:szCs w:val="24"/>
          <w:lang w:eastAsia="lv-LV"/>
        </w:rPr>
        <w:t xml:space="preserve"> </w:t>
      </w:r>
    </w:p>
    <w:p w14:paraId="2C4E94FB" w14:textId="77777777" w:rsidR="00474EAE" w:rsidRPr="00474EAE" w:rsidRDefault="00474EAE" w:rsidP="00474EAE">
      <w:pPr>
        <w:jc w:val="center"/>
        <w:rPr>
          <w:b/>
          <w:szCs w:val="24"/>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2018"/>
        <w:gridCol w:w="7938"/>
      </w:tblGrid>
      <w:tr w:rsidR="00474EAE" w:rsidRPr="00474EAE" w14:paraId="6034012C" w14:textId="77777777" w:rsidTr="00C10CB5">
        <w:trPr>
          <w:trHeight w:val="510"/>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5DB62E49" w14:textId="77777777" w:rsidR="00474EAE" w:rsidRPr="00474EAE" w:rsidRDefault="00474EAE" w:rsidP="00474EAE">
            <w:pPr>
              <w:jc w:val="center"/>
              <w:rPr>
                <w:b/>
                <w:szCs w:val="24"/>
              </w:rPr>
            </w:pPr>
            <w:r w:rsidRPr="00474EAE">
              <w:rPr>
                <w:b/>
                <w:szCs w:val="24"/>
              </w:rPr>
              <w:t>Paskaidrojuma raksta sadaļas</w:t>
            </w:r>
          </w:p>
        </w:tc>
        <w:tc>
          <w:tcPr>
            <w:tcW w:w="3963" w:type="pct"/>
            <w:tcBorders>
              <w:top w:val="outset" w:sz="6" w:space="0" w:color="000000"/>
              <w:left w:val="outset" w:sz="6" w:space="0" w:color="000000"/>
              <w:bottom w:val="outset" w:sz="6" w:space="0" w:color="000000"/>
              <w:right w:val="outset" w:sz="6" w:space="0" w:color="000000"/>
            </w:tcBorders>
            <w:hideMark/>
          </w:tcPr>
          <w:p w14:paraId="311A7CD7" w14:textId="77777777" w:rsidR="00474EAE" w:rsidRPr="00474EAE" w:rsidRDefault="00474EAE" w:rsidP="00474EAE">
            <w:pPr>
              <w:spacing w:before="100" w:beforeAutospacing="1" w:after="100" w:afterAutospacing="1"/>
              <w:jc w:val="center"/>
              <w:rPr>
                <w:b/>
                <w:szCs w:val="24"/>
              </w:rPr>
            </w:pPr>
            <w:r w:rsidRPr="00474EAE">
              <w:rPr>
                <w:b/>
                <w:szCs w:val="24"/>
              </w:rPr>
              <w:t>Norādāmā informācija</w:t>
            </w:r>
          </w:p>
        </w:tc>
      </w:tr>
      <w:tr w:rsidR="00474EAE" w:rsidRPr="00474EAE" w14:paraId="02949378"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461DD03F" w14:textId="77777777" w:rsidR="00474EAE" w:rsidRPr="00474EAE" w:rsidRDefault="00474EAE" w:rsidP="00474EAE">
            <w:pPr>
              <w:rPr>
                <w:szCs w:val="24"/>
                <w:highlight w:val="yellow"/>
              </w:rPr>
            </w:pPr>
            <w:r w:rsidRPr="00474EAE">
              <w:rPr>
                <w:szCs w:val="24"/>
              </w:rPr>
              <w:t>1. Projekta nepieciešamības pamatojums</w:t>
            </w:r>
          </w:p>
        </w:tc>
        <w:tc>
          <w:tcPr>
            <w:tcW w:w="3963" w:type="pct"/>
            <w:tcBorders>
              <w:top w:val="outset" w:sz="6" w:space="0" w:color="000000"/>
              <w:left w:val="outset" w:sz="6" w:space="0" w:color="000000"/>
              <w:bottom w:val="outset" w:sz="6" w:space="0" w:color="000000"/>
              <w:right w:val="outset" w:sz="6" w:space="0" w:color="000000"/>
            </w:tcBorders>
            <w:hideMark/>
          </w:tcPr>
          <w:p w14:paraId="00CAE3DF" w14:textId="28EC6698" w:rsidR="0042329C" w:rsidRPr="00474EAE" w:rsidRDefault="00904FFD" w:rsidP="00474EAE">
            <w:pPr>
              <w:jc w:val="both"/>
              <w:rPr>
                <w:szCs w:val="24"/>
                <w:highlight w:val="yellow"/>
              </w:rPr>
            </w:pPr>
            <w:r>
              <w:rPr>
                <w:bCs/>
                <w:color w:val="000000"/>
              </w:rPr>
              <w:t>A</w:t>
            </w:r>
            <w:r w:rsidR="002C16AB">
              <w:rPr>
                <w:bCs/>
                <w:color w:val="000000"/>
              </w:rPr>
              <w:t xml:space="preserve">r Limbažu novada pašvaldības domes 2022. gada 24. novembra lēmuma Nr.1216 “Par pašvaldības aģentūras “ALDA” likvidāciju” 1. punktu nolemts </w:t>
            </w:r>
            <w:r w:rsidR="002C16AB" w:rsidRPr="002C16AB">
              <w:t>likvidēt Limbažu novada pašvaldības aģentūru „ALDA” (reģistrācijas Nr.40900023104, juridiskā adrese Burtnieku iela 2, Limbaži, Limbažu novads) pievienojot Limbažu novada pašvaldības aģentūrai “LAUTA” (reģistrācijas Nr.40900028205, juridiskā adrese Rīgas iela 16, Limbaži, Limbažu novads).</w:t>
            </w:r>
            <w:r w:rsidR="002C16AB">
              <w:rPr>
                <w:bCs/>
                <w:color w:val="000000"/>
              </w:rPr>
              <w:t xml:space="preserve"> Savukārt</w:t>
            </w:r>
            <w:r w:rsidR="003E00D9">
              <w:rPr>
                <w:bCs/>
                <w:color w:val="000000"/>
              </w:rPr>
              <w:t>,</w:t>
            </w:r>
            <w:r>
              <w:rPr>
                <w:bCs/>
                <w:color w:val="000000"/>
              </w:rPr>
              <w:t xml:space="preserve"> ar</w:t>
            </w:r>
            <w:r w:rsidR="002C16AB">
              <w:rPr>
                <w:bCs/>
                <w:color w:val="000000"/>
              </w:rPr>
              <w:t xml:space="preserve"> šā paša lēmuma 7.2.punkt</w:t>
            </w:r>
            <w:r>
              <w:rPr>
                <w:bCs/>
                <w:color w:val="000000"/>
              </w:rPr>
              <w:t>u</w:t>
            </w:r>
            <w:r w:rsidR="002C16AB">
              <w:rPr>
                <w:bCs/>
                <w:color w:val="000000"/>
              </w:rPr>
              <w:t xml:space="preserve"> uzdots </w:t>
            </w:r>
            <w:r w:rsidR="002C16AB" w:rsidRPr="002C16AB">
              <w:rPr>
                <w:bCs/>
                <w:color w:val="000000"/>
              </w:rPr>
              <w:t xml:space="preserve">Limbažu novada pašvaldības Juridiskajai nodaļai </w:t>
            </w:r>
            <w:r w:rsidR="002C16AB" w:rsidRPr="002C16AB">
              <w:t>sagatavot saistošo noteikumu projektus par Limbažu novada pašvaldības domes 2021. gada 23. decembra saistošo noteikumu Nr. 44 “Par Limbažu novada pašvaldības aģentūras “ALDA” maksas pakalpojumiem” un 2022.gada 27.janvāra saistošo noteikumu Nr.2 „Limbažu novada pašvaldības aģentūra „ALDA” nolikums” atzīšanu par spēku zaudējušiem</w:t>
            </w:r>
            <w:r w:rsidR="002C16AB">
              <w:t>.</w:t>
            </w:r>
          </w:p>
        </w:tc>
      </w:tr>
      <w:tr w:rsidR="00474EAE" w:rsidRPr="00474EAE" w14:paraId="32917EB7"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18EA1194" w14:textId="77777777" w:rsidR="00474EAE" w:rsidRPr="00474EAE" w:rsidRDefault="00474EAE" w:rsidP="00474EAE">
            <w:pPr>
              <w:rPr>
                <w:szCs w:val="24"/>
                <w:highlight w:val="yellow"/>
              </w:rPr>
            </w:pPr>
            <w:r w:rsidRPr="00474EAE">
              <w:rPr>
                <w:szCs w:val="24"/>
              </w:rPr>
              <w:t>2. Īss projekta satura izklāsts</w:t>
            </w:r>
          </w:p>
        </w:tc>
        <w:tc>
          <w:tcPr>
            <w:tcW w:w="3963" w:type="pct"/>
            <w:tcBorders>
              <w:top w:val="outset" w:sz="6" w:space="0" w:color="000000"/>
              <w:left w:val="outset" w:sz="6" w:space="0" w:color="000000"/>
              <w:bottom w:val="outset" w:sz="6" w:space="0" w:color="000000"/>
              <w:right w:val="outset" w:sz="6" w:space="0" w:color="000000"/>
            </w:tcBorders>
            <w:hideMark/>
          </w:tcPr>
          <w:p w14:paraId="66B11578" w14:textId="3077867A" w:rsidR="00474EAE" w:rsidRPr="00474EAE" w:rsidRDefault="00474EAE" w:rsidP="00A12821">
            <w:pPr>
              <w:jc w:val="both"/>
              <w:rPr>
                <w:szCs w:val="24"/>
              </w:rPr>
            </w:pPr>
            <w:r w:rsidRPr="00474EAE">
              <w:rPr>
                <w:szCs w:val="24"/>
              </w:rPr>
              <w:t>Saistošie noteikumi</w:t>
            </w:r>
            <w:r w:rsidR="0042329C">
              <w:rPr>
                <w:szCs w:val="24"/>
              </w:rPr>
              <w:t xml:space="preserve"> atceļ </w:t>
            </w:r>
            <w:r w:rsidR="002C16AB" w:rsidRPr="002C16AB">
              <w:rPr>
                <w:szCs w:val="24"/>
              </w:rPr>
              <w:t>Limbažu novada</w:t>
            </w:r>
            <w:r w:rsidR="002C16AB">
              <w:rPr>
                <w:szCs w:val="24"/>
              </w:rPr>
              <w:t xml:space="preserve"> pašvaldības</w:t>
            </w:r>
            <w:r w:rsidR="002C16AB" w:rsidRPr="002C16AB">
              <w:rPr>
                <w:szCs w:val="24"/>
              </w:rPr>
              <w:t xml:space="preserve"> domes 202</w:t>
            </w:r>
            <w:r w:rsidR="0084740B">
              <w:rPr>
                <w:szCs w:val="24"/>
              </w:rPr>
              <w:t>1</w:t>
            </w:r>
            <w:r w:rsidR="002C16AB" w:rsidRPr="002C16AB">
              <w:rPr>
                <w:szCs w:val="24"/>
              </w:rPr>
              <w:t xml:space="preserve">. gada </w:t>
            </w:r>
            <w:r w:rsidR="0084740B">
              <w:rPr>
                <w:szCs w:val="24"/>
              </w:rPr>
              <w:t>23</w:t>
            </w:r>
            <w:r w:rsidR="002C16AB" w:rsidRPr="002C16AB">
              <w:rPr>
                <w:szCs w:val="24"/>
              </w:rPr>
              <w:t xml:space="preserve">. </w:t>
            </w:r>
            <w:r w:rsidR="0084740B">
              <w:rPr>
                <w:szCs w:val="24"/>
              </w:rPr>
              <w:t>decembra</w:t>
            </w:r>
            <w:r w:rsidR="002C16AB" w:rsidRPr="002C16AB">
              <w:rPr>
                <w:szCs w:val="24"/>
              </w:rPr>
              <w:t xml:space="preserve"> saistošo</w:t>
            </w:r>
            <w:r w:rsidR="002C16AB">
              <w:rPr>
                <w:szCs w:val="24"/>
              </w:rPr>
              <w:t>s</w:t>
            </w:r>
            <w:r w:rsidR="002C16AB" w:rsidRPr="002C16AB">
              <w:rPr>
                <w:szCs w:val="24"/>
              </w:rPr>
              <w:t xml:space="preserve"> noteikumu</w:t>
            </w:r>
            <w:r w:rsidR="002C16AB">
              <w:rPr>
                <w:szCs w:val="24"/>
              </w:rPr>
              <w:t>s</w:t>
            </w:r>
            <w:r w:rsidR="002C16AB" w:rsidRPr="002C16AB">
              <w:rPr>
                <w:szCs w:val="24"/>
              </w:rPr>
              <w:t xml:space="preserve"> Nr.</w:t>
            </w:r>
            <w:r w:rsidR="0084740B">
              <w:rPr>
                <w:szCs w:val="24"/>
              </w:rPr>
              <w:t>44</w:t>
            </w:r>
            <w:r w:rsidR="002C16AB" w:rsidRPr="002C16AB">
              <w:rPr>
                <w:szCs w:val="24"/>
              </w:rPr>
              <w:t xml:space="preserve"> “</w:t>
            </w:r>
            <w:r w:rsidR="0084740B" w:rsidRPr="0084740B">
              <w:rPr>
                <w:szCs w:val="24"/>
              </w:rPr>
              <w:t>Par Limbažu novada pašvaldības aģentūras “ALDA” maksas pakalpojumiem</w:t>
            </w:r>
            <w:r w:rsidR="002C16AB">
              <w:rPr>
                <w:szCs w:val="24"/>
              </w:rPr>
              <w:t>”</w:t>
            </w:r>
            <w:r w:rsidR="0042329C">
              <w:rPr>
                <w:szCs w:val="24"/>
              </w:rPr>
              <w:t>, jo</w:t>
            </w:r>
            <w:r w:rsidR="00904FFD">
              <w:rPr>
                <w:szCs w:val="24"/>
              </w:rPr>
              <w:t xml:space="preserve"> tiek</w:t>
            </w:r>
            <w:r w:rsidR="0042329C">
              <w:rPr>
                <w:szCs w:val="24"/>
              </w:rPr>
              <w:t xml:space="preserve"> </w:t>
            </w:r>
            <w:r w:rsidR="002C16AB">
              <w:rPr>
                <w:bCs/>
                <w:color w:val="000000"/>
              </w:rPr>
              <w:t>likvidēta Limbažu novada pašvaldības aģentūra “ALDA”</w:t>
            </w:r>
            <w:r w:rsidR="00A12821">
              <w:rPr>
                <w:bCs/>
                <w:color w:val="000000"/>
              </w:rPr>
              <w:t>.</w:t>
            </w:r>
          </w:p>
        </w:tc>
      </w:tr>
      <w:tr w:rsidR="00474EAE" w:rsidRPr="00474EAE" w14:paraId="3E55AD3B"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12B6F3AC" w14:textId="77777777" w:rsidR="00474EAE" w:rsidRPr="00474EAE" w:rsidRDefault="00474EAE" w:rsidP="00474EAE">
            <w:pPr>
              <w:rPr>
                <w:szCs w:val="24"/>
              </w:rPr>
            </w:pPr>
            <w:r w:rsidRPr="00474EAE">
              <w:rPr>
                <w:szCs w:val="24"/>
              </w:rPr>
              <w:t>3. Informācija par plānoto projekta ietekmi uz pašvaldības budžetu</w:t>
            </w:r>
          </w:p>
        </w:tc>
        <w:tc>
          <w:tcPr>
            <w:tcW w:w="3963" w:type="pct"/>
            <w:tcBorders>
              <w:top w:val="outset" w:sz="6" w:space="0" w:color="000000"/>
              <w:left w:val="outset" w:sz="6" w:space="0" w:color="000000"/>
              <w:bottom w:val="outset" w:sz="6" w:space="0" w:color="000000"/>
              <w:right w:val="outset" w:sz="6" w:space="0" w:color="000000"/>
            </w:tcBorders>
          </w:tcPr>
          <w:p w14:paraId="0FAEC203" w14:textId="4B5382BD" w:rsidR="00474EAE" w:rsidRPr="00474EAE" w:rsidRDefault="003F4ACC" w:rsidP="00474EAE">
            <w:pPr>
              <w:jc w:val="both"/>
              <w:rPr>
                <w:szCs w:val="24"/>
              </w:rPr>
            </w:pPr>
            <w:r w:rsidRPr="007C56CD">
              <w:rPr>
                <w:szCs w:val="24"/>
              </w:rPr>
              <w:t>Saistošie noteikumi pašvaldības budžetu neietekmēs, jo</w:t>
            </w:r>
            <w:r>
              <w:rPr>
                <w:szCs w:val="24"/>
              </w:rPr>
              <w:t xml:space="preserve"> papildus</w:t>
            </w:r>
            <w:r w:rsidRPr="007C56CD">
              <w:rPr>
                <w:szCs w:val="24"/>
              </w:rPr>
              <w:t xml:space="preserve"> </w:t>
            </w:r>
            <w:r w:rsidRPr="007C56CD">
              <w:rPr>
                <w:color w:val="000000" w:themeColor="text1"/>
                <w:szCs w:val="24"/>
              </w:rPr>
              <w:t xml:space="preserve">pašvaldības </w:t>
            </w:r>
            <w:r>
              <w:rPr>
                <w:color w:val="000000" w:themeColor="text1"/>
                <w:szCs w:val="24"/>
              </w:rPr>
              <w:t xml:space="preserve">līdzekļi nebūs nepieciešami. </w:t>
            </w:r>
          </w:p>
        </w:tc>
      </w:tr>
      <w:tr w:rsidR="00474EAE" w:rsidRPr="00474EAE" w14:paraId="442E98DA"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77E3767D" w14:textId="77777777" w:rsidR="00474EAE" w:rsidRPr="00474EAE" w:rsidRDefault="00474EAE" w:rsidP="00474EAE">
            <w:pPr>
              <w:rPr>
                <w:szCs w:val="24"/>
                <w:highlight w:val="yellow"/>
              </w:rPr>
            </w:pPr>
            <w:r w:rsidRPr="00474EAE">
              <w:rPr>
                <w:szCs w:val="24"/>
              </w:rPr>
              <w:t>4. Informācija par plānoto projekta ietekmi uz uzņēmējdarbības vidi pašvaldības teritorijā</w:t>
            </w:r>
          </w:p>
        </w:tc>
        <w:tc>
          <w:tcPr>
            <w:tcW w:w="3963" w:type="pct"/>
            <w:tcBorders>
              <w:top w:val="outset" w:sz="6" w:space="0" w:color="000000"/>
              <w:left w:val="outset" w:sz="6" w:space="0" w:color="000000"/>
              <w:bottom w:val="outset" w:sz="6" w:space="0" w:color="000000"/>
              <w:right w:val="outset" w:sz="6" w:space="0" w:color="000000"/>
            </w:tcBorders>
          </w:tcPr>
          <w:p w14:paraId="6C45933E" w14:textId="77777777" w:rsidR="00474EAE" w:rsidRPr="00474EAE" w:rsidRDefault="00474EAE" w:rsidP="00474EAE">
            <w:pPr>
              <w:jc w:val="both"/>
              <w:rPr>
                <w:szCs w:val="24"/>
                <w:highlight w:val="yellow"/>
              </w:rPr>
            </w:pPr>
            <w:r w:rsidRPr="00474EAE">
              <w:rPr>
                <w:szCs w:val="24"/>
              </w:rPr>
              <w:t>Nav attiecināms.</w:t>
            </w:r>
          </w:p>
        </w:tc>
      </w:tr>
      <w:tr w:rsidR="00474EAE" w:rsidRPr="00474EAE" w14:paraId="018C6ACF"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4AAAA941" w14:textId="77777777" w:rsidR="00474EAE" w:rsidRPr="00474EAE" w:rsidRDefault="00474EAE" w:rsidP="00474EAE">
            <w:pPr>
              <w:rPr>
                <w:szCs w:val="24"/>
                <w:highlight w:val="yellow"/>
              </w:rPr>
            </w:pPr>
            <w:r w:rsidRPr="00474EAE">
              <w:rPr>
                <w:szCs w:val="24"/>
              </w:rPr>
              <w:t>5. Informācija par administratīvajām procedūrām</w:t>
            </w:r>
          </w:p>
        </w:tc>
        <w:tc>
          <w:tcPr>
            <w:tcW w:w="3963" w:type="pct"/>
            <w:tcBorders>
              <w:top w:val="outset" w:sz="6" w:space="0" w:color="000000"/>
              <w:left w:val="outset" w:sz="6" w:space="0" w:color="000000"/>
              <w:bottom w:val="outset" w:sz="6" w:space="0" w:color="000000"/>
              <w:right w:val="outset" w:sz="6" w:space="0" w:color="000000"/>
            </w:tcBorders>
            <w:hideMark/>
          </w:tcPr>
          <w:p w14:paraId="102BF616" w14:textId="08744262" w:rsidR="00474EAE" w:rsidRPr="00474EAE" w:rsidRDefault="00474EAE" w:rsidP="00474EAE">
            <w:pPr>
              <w:jc w:val="both"/>
              <w:rPr>
                <w:szCs w:val="24"/>
              </w:rPr>
            </w:pPr>
            <w:r w:rsidRPr="00474EAE">
              <w:rPr>
                <w:szCs w:val="24"/>
              </w:rPr>
              <w:t xml:space="preserve">Atbildīga par saistošo noteikumu izpildi ir </w:t>
            </w:r>
            <w:r w:rsidR="0088769E" w:rsidRPr="00965395">
              <w:rPr>
                <w:szCs w:val="24"/>
              </w:rPr>
              <w:t>Limbažu novada pašvaldības aģentūra “</w:t>
            </w:r>
            <w:r w:rsidR="0088769E">
              <w:t>LAUTA</w:t>
            </w:r>
            <w:r w:rsidR="0088769E" w:rsidRPr="00965395">
              <w:rPr>
                <w:szCs w:val="24"/>
              </w:rPr>
              <w:t>”</w:t>
            </w:r>
            <w:r w:rsidRPr="00474EAE">
              <w:rPr>
                <w:szCs w:val="24"/>
              </w:rPr>
              <w:t>.</w:t>
            </w:r>
          </w:p>
        </w:tc>
      </w:tr>
      <w:tr w:rsidR="00474EAE" w:rsidRPr="00474EAE" w14:paraId="7BE89E88" w14:textId="77777777" w:rsidTr="00C10CB5">
        <w:trPr>
          <w:trHeight w:val="810"/>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02EA3F40" w14:textId="77777777" w:rsidR="00474EAE" w:rsidRPr="00474EAE" w:rsidRDefault="00474EAE" w:rsidP="00474EAE">
            <w:pPr>
              <w:rPr>
                <w:szCs w:val="24"/>
              </w:rPr>
            </w:pPr>
            <w:r w:rsidRPr="00474EAE">
              <w:rPr>
                <w:szCs w:val="24"/>
              </w:rPr>
              <w:lastRenderedPageBreak/>
              <w:t>6. Informācija par konsultācijām ar privātpersonām</w:t>
            </w:r>
          </w:p>
        </w:tc>
        <w:tc>
          <w:tcPr>
            <w:tcW w:w="3963" w:type="pct"/>
            <w:tcBorders>
              <w:top w:val="outset" w:sz="6" w:space="0" w:color="000000"/>
              <w:left w:val="outset" w:sz="6" w:space="0" w:color="000000"/>
              <w:bottom w:val="outset" w:sz="6" w:space="0" w:color="000000"/>
              <w:right w:val="outset" w:sz="6" w:space="0" w:color="000000"/>
            </w:tcBorders>
            <w:hideMark/>
          </w:tcPr>
          <w:p w14:paraId="6F8928A1" w14:textId="77777777" w:rsidR="00474EAE" w:rsidRPr="00474EAE" w:rsidRDefault="00474EAE" w:rsidP="00474EAE">
            <w:pPr>
              <w:jc w:val="both"/>
              <w:rPr>
                <w:szCs w:val="24"/>
              </w:rPr>
            </w:pPr>
            <w:r w:rsidRPr="00474EAE">
              <w:rPr>
                <w:szCs w:val="24"/>
              </w:rPr>
              <w:t>Nav attiecināms.</w:t>
            </w:r>
          </w:p>
        </w:tc>
      </w:tr>
    </w:tbl>
    <w:p w14:paraId="18595C85" w14:textId="77777777" w:rsidR="00A12821" w:rsidRDefault="00A12821" w:rsidP="00474EAE">
      <w:pPr>
        <w:jc w:val="both"/>
        <w:rPr>
          <w:szCs w:val="24"/>
        </w:rPr>
      </w:pPr>
    </w:p>
    <w:p w14:paraId="57C6B956" w14:textId="77777777" w:rsidR="005653CF" w:rsidRDefault="005653CF" w:rsidP="00474EAE">
      <w:pPr>
        <w:jc w:val="both"/>
        <w:rPr>
          <w:szCs w:val="24"/>
        </w:rPr>
      </w:pPr>
    </w:p>
    <w:p w14:paraId="076DD8EF" w14:textId="77777777" w:rsidR="00794921" w:rsidRPr="0037006A" w:rsidRDefault="00794921" w:rsidP="00794921">
      <w:pPr>
        <w:autoSpaceDN w:val="0"/>
        <w:rPr>
          <w:rFonts w:ascii="Calibri" w:hAnsi="Calibri"/>
          <w:lang w:eastAsia="lv-LV"/>
        </w:rPr>
      </w:pPr>
      <w:r w:rsidRPr="0037006A">
        <w:rPr>
          <w:lang w:eastAsia="lv-LV"/>
        </w:rPr>
        <w:t>Limbažu novada pašvaldības</w:t>
      </w:r>
    </w:p>
    <w:p w14:paraId="1C280D50" w14:textId="028F04C8" w:rsidR="00794921" w:rsidRDefault="00794921" w:rsidP="00794921">
      <w:pPr>
        <w:tabs>
          <w:tab w:val="left" w:pos="4678"/>
          <w:tab w:val="left" w:pos="8505"/>
        </w:tabs>
        <w:rPr>
          <w:rFonts w:eastAsia="Times New Roman"/>
          <w:lang w:eastAsia="lv-LV"/>
        </w:rPr>
      </w:pPr>
      <w:r w:rsidRPr="0037006A">
        <w:rPr>
          <w:rFonts w:eastAsia="Times New Roman"/>
          <w:lang w:eastAsia="lv-LV"/>
        </w:rPr>
        <w:t>Domes priekšsēdētājs</w:t>
      </w:r>
      <w:r w:rsidRPr="0037006A">
        <w:rPr>
          <w:rFonts w:eastAsia="Times New Roman"/>
          <w:lang w:eastAsia="lv-LV"/>
        </w:rPr>
        <w:tab/>
        <w:t xml:space="preserve">                                             </w:t>
      </w:r>
      <w:r>
        <w:rPr>
          <w:rFonts w:eastAsia="Times New Roman"/>
          <w:lang w:eastAsia="lv-LV"/>
        </w:rPr>
        <w:t xml:space="preserve">                  </w:t>
      </w:r>
      <w:r w:rsidRPr="0037006A">
        <w:rPr>
          <w:rFonts w:eastAsia="Times New Roman"/>
          <w:lang w:eastAsia="lv-LV"/>
        </w:rPr>
        <w:t xml:space="preserve"> D.</w:t>
      </w:r>
      <w:r w:rsidR="005653CF">
        <w:rPr>
          <w:rFonts w:eastAsia="Times New Roman"/>
          <w:lang w:eastAsia="lv-LV"/>
        </w:rPr>
        <w:t xml:space="preserve"> </w:t>
      </w:r>
      <w:proofErr w:type="spellStart"/>
      <w:r w:rsidRPr="0037006A">
        <w:rPr>
          <w:rFonts w:eastAsia="Times New Roman"/>
          <w:lang w:eastAsia="lv-LV"/>
        </w:rPr>
        <w:t>Straubergs</w:t>
      </w:r>
      <w:proofErr w:type="spellEnd"/>
    </w:p>
    <w:p w14:paraId="192679FE" w14:textId="77777777" w:rsidR="005653CF" w:rsidRDefault="005653CF" w:rsidP="00794921">
      <w:pPr>
        <w:tabs>
          <w:tab w:val="left" w:pos="4678"/>
          <w:tab w:val="left" w:pos="8505"/>
        </w:tabs>
        <w:rPr>
          <w:rFonts w:eastAsia="Times New Roman"/>
          <w:lang w:eastAsia="lv-LV"/>
        </w:rPr>
      </w:pPr>
    </w:p>
    <w:p w14:paraId="7422D3DF" w14:textId="77777777" w:rsidR="005653CF" w:rsidRDefault="005653CF" w:rsidP="00794921">
      <w:pPr>
        <w:tabs>
          <w:tab w:val="left" w:pos="4678"/>
          <w:tab w:val="left" w:pos="8505"/>
        </w:tabs>
        <w:rPr>
          <w:rFonts w:eastAsia="Times New Roman"/>
          <w:lang w:eastAsia="lv-LV"/>
        </w:rPr>
      </w:pPr>
    </w:p>
    <w:p w14:paraId="7727009A" w14:textId="77777777" w:rsidR="005653CF" w:rsidRDefault="005653CF" w:rsidP="00794921">
      <w:pPr>
        <w:tabs>
          <w:tab w:val="left" w:pos="4678"/>
          <w:tab w:val="left" w:pos="8505"/>
        </w:tabs>
        <w:rPr>
          <w:rFonts w:eastAsia="Times New Roman"/>
          <w:lang w:eastAsia="lv-LV"/>
        </w:rPr>
      </w:pPr>
    </w:p>
    <w:p w14:paraId="4075CEE5" w14:textId="77777777" w:rsidR="005653CF" w:rsidRPr="005653CF" w:rsidRDefault="005653CF" w:rsidP="005653CF">
      <w:pPr>
        <w:jc w:val="both"/>
        <w:rPr>
          <w:sz w:val="20"/>
          <w:szCs w:val="20"/>
        </w:rPr>
      </w:pPr>
      <w:r w:rsidRPr="005653CF">
        <w:rPr>
          <w:sz w:val="20"/>
          <w:szCs w:val="20"/>
        </w:rPr>
        <w:t>ŠIS DOKUMENTS IR PARAKSTĪTS AR DROŠU ELEKTRONISKO PARAKSTU UN SATUR LAIKA ZĪMOGU</w:t>
      </w:r>
    </w:p>
    <w:p w14:paraId="2E4F180C" w14:textId="77777777" w:rsidR="005653CF" w:rsidRDefault="005653CF" w:rsidP="00794921">
      <w:pPr>
        <w:tabs>
          <w:tab w:val="left" w:pos="4678"/>
          <w:tab w:val="left" w:pos="8505"/>
        </w:tabs>
        <w:rPr>
          <w:rFonts w:eastAsia="Times New Roman"/>
          <w:lang w:eastAsia="lv-LV"/>
        </w:rPr>
      </w:pPr>
    </w:p>
    <w:p w14:paraId="2B5A40D4" w14:textId="77777777" w:rsidR="005653CF" w:rsidRPr="0037006A" w:rsidRDefault="005653CF" w:rsidP="00794921">
      <w:pPr>
        <w:tabs>
          <w:tab w:val="left" w:pos="4678"/>
          <w:tab w:val="left" w:pos="8505"/>
        </w:tabs>
        <w:rPr>
          <w:rFonts w:eastAsia="Times New Roman"/>
          <w:lang w:eastAsia="lv-LV"/>
        </w:rPr>
      </w:pPr>
    </w:p>
    <w:sectPr w:rsidR="005653CF" w:rsidRPr="0037006A" w:rsidSect="003249AB">
      <w:headerReference w:type="default" r:id="rId8"/>
      <w:headerReference w:type="first" r:id="rId9"/>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FF79E" w14:textId="77777777" w:rsidR="007E50D3" w:rsidRDefault="007E50D3" w:rsidP="00A11554">
      <w:r>
        <w:separator/>
      </w:r>
    </w:p>
  </w:endnote>
  <w:endnote w:type="continuationSeparator" w:id="0">
    <w:p w14:paraId="77C11B4C" w14:textId="77777777" w:rsidR="007E50D3" w:rsidRDefault="007E50D3" w:rsidP="00A11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522A3" w14:textId="77777777" w:rsidR="007E50D3" w:rsidRDefault="007E50D3" w:rsidP="00A11554">
      <w:r>
        <w:separator/>
      </w:r>
    </w:p>
  </w:footnote>
  <w:footnote w:type="continuationSeparator" w:id="0">
    <w:p w14:paraId="1A7E7519" w14:textId="77777777" w:rsidR="007E50D3" w:rsidRDefault="007E50D3" w:rsidP="00A115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973089"/>
      <w:docPartObj>
        <w:docPartGallery w:val="Page Numbers (Top of Page)"/>
        <w:docPartUnique/>
      </w:docPartObj>
    </w:sdtPr>
    <w:sdtEndPr/>
    <w:sdtContent>
      <w:p w14:paraId="30399B97" w14:textId="43693380" w:rsidR="003249AB" w:rsidRDefault="003249AB">
        <w:pPr>
          <w:pStyle w:val="Galvene"/>
          <w:jc w:val="center"/>
        </w:pPr>
        <w:r>
          <w:fldChar w:fldCharType="begin"/>
        </w:r>
        <w:r>
          <w:instrText>PAGE   \* MERGEFORMAT</w:instrText>
        </w:r>
        <w:r>
          <w:fldChar w:fldCharType="separate"/>
        </w:r>
        <w:r w:rsidR="005653CF">
          <w:rPr>
            <w:noProof/>
          </w:rPr>
          <w:t>2</w:t>
        </w:r>
        <w:r>
          <w:fldChar w:fldCharType="end"/>
        </w:r>
      </w:p>
    </w:sdtContent>
  </w:sdt>
  <w:p w14:paraId="2BE8962A" w14:textId="77777777" w:rsidR="00A11554" w:rsidRDefault="00A11554">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8F294" w14:textId="23435279" w:rsidR="00A12821" w:rsidRPr="00A12821" w:rsidRDefault="00A12821" w:rsidP="00A12821">
    <w:pPr>
      <w:jc w:val="center"/>
      <w:rPr>
        <w:rFonts w:eastAsia="Times New Roman"/>
        <w:sz w:val="18"/>
        <w:szCs w:val="20"/>
        <w:lang w:eastAsia="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3D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C16813"/>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A7B28"/>
    <w:multiLevelType w:val="multilevel"/>
    <w:tmpl w:val="FC38BE2A"/>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36F5C0E"/>
    <w:multiLevelType w:val="multilevel"/>
    <w:tmpl w:val="7E5C33E4"/>
    <w:lvl w:ilvl="0">
      <w:start w:val="3"/>
      <w:numFmt w:val="decimal"/>
      <w:suff w:val="space"/>
      <w:lvlText w:val="%1."/>
      <w:lvlJc w:val="left"/>
      <w:pPr>
        <w:ind w:left="502" w:hanging="360"/>
      </w:pPr>
      <w:rPr>
        <w:rFonts w:hint="default"/>
      </w:rPr>
    </w:lvl>
    <w:lvl w:ilvl="1">
      <w:start w:val="1"/>
      <w:numFmt w:val="lowerLetter"/>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4" w15:restartNumberingAfterBreak="0">
    <w:nsid w:val="36A0641A"/>
    <w:multiLevelType w:val="multilevel"/>
    <w:tmpl w:val="DFB256F6"/>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720"/>
        </w:tabs>
        <w:ind w:left="720" w:hanging="360"/>
      </w:pPr>
      <w:rPr>
        <w:rFonts w:ascii="Times New Roman" w:eastAsia="Times New Roman" w:hAnsi="Times New Roman" w:cs="Times New Roman" w:hint="default"/>
        <w:b w:val="0"/>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5" w15:restartNumberingAfterBreak="0">
    <w:nsid w:val="3D4E1048"/>
    <w:multiLevelType w:val="multilevel"/>
    <w:tmpl w:val="A8E4DBFC"/>
    <w:lvl w:ilvl="0">
      <w:start w:val="3"/>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6" w15:restartNumberingAfterBreak="0">
    <w:nsid w:val="3D8C7346"/>
    <w:multiLevelType w:val="hybridMultilevel"/>
    <w:tmpl w:val="36DAC8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04559F0"/>
    <w:multiLevelType w:val="multilevel"/>
    <w:tmpl w:val="49B044D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21C6163"/>
    <w:multiLevelType w:val="multilevel"/>
    <w:tmpl w:val="D35287D8"/>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22425A1"/>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5B1FE8"/>
    <w:multiLevelType w:val="hybridMultilevel"/>
    <w:tmpl w:val="587C23AE"/>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D5467BB"/>
    <w:multiLevelType w:val="hybridMultilevel"/>
    <w:tmpl w:val="AF4A2E92"/>
    <w:lvl w:ilvl="0" w:tplc="9E9648F0">
      <w:start w:val="9"/>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2F6B88"/>
    <w:multiLevelType w:val="hybridMultilevel"/>
    <w:tmpl w:val="5016F29C"/>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2E38F7"/>
    <w:multiLevelType w:val="multilevel"/>
    <w:tmpl w:val="47FCFEA6"/>
    <w:styleLink w:val="Style1"/>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C123040"/>
    <w:multiLevelType w:val="multilevel"/>
    <w:tmpl w:val="BB8EAE64"/>
    <w:lvl w:ilvl="0">
      <w:start w:val="12"/>
      <w:numFmt w:val="decimal"/>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72810078">
    <w:abstractNumId w:val="1"/>
  </w:num>
  <w:num w:numId="2" w16cid:durableId="1123501594">
    <w:abstractNumId w:val="11"/>
  </w:num>
  <w:num w:numId="3" w16cid:durableId="57021428">
    <w:abstractNumId w:val="8"/>
  </w:num>
  <w:num w:numId="4" w16cid:durableId="1252667895">
    <w:abstractNumId w:val="14"/>
  </w:num>
  <w:num w:numId="5" w16cid:durableId="1016539350">
    <w:abstractNumId w:val="3"/>
  </w:num>
  <w:num w:numId="6" w16cid:durableId="1795901380">
    <w:abstractNumId w:val="2"/>
  </w:num>
  <w:num w:numId="7" w16cid:durableId="1825971684">
    <w:abstractNumId w:val="15"/>
  </w:num>
  <w:num w:numId="8" w16cid:durableId="473303362">
    <w:abstractNumId w:val="12"/>
  </w:num>
  <w:num w:numId="9" w16cid:durableId="1925795191">
    <w:abstractNumId w:val="7"/>
  </w:num>
  <w:num w:numId="10" w16cid:durableId="501242454">
    <w:abstractNumId w:val="6"/>
  </w:num>
  <w:num w:numId="11" w16cid:durableId="601844678">
    <w:abstractNumId w:val="10"/>
  </w:num>
  <w:num w:numId="12" w16cid:durableId="1931694892">
    <w:abstractNumId w:val="0"/>
  </w:num>
  <w:num w:numId="13" w16cid:durableId="300773300">
    <w:abstractNumId w:val="9"/>
  </w:num>
  <w:num w:numId="14" w16cid:durableId="2002007178">
    <w:abstractNumId w:val="4"/>
  </w:num>
  <w:num w:numId="15" w16cid:durableId="25326969">
    <w:abstractNumId w:val="5"/>
  </w:num>
  <w:num w:numId="16" w16cid:durableId="6692607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7FA"/>
    <w:rsid w:val="00006C13"/>
    <w:rsid w:val="000218DB"/>
    <w:rsid w:val="00025603"/>
    <w:rsid w:val="00031C9F"/>
    <w:rsid w:val="000436A7"/>
    <w:rsid w:val="000677FA"/>
    <w:rsid w:val="000747B9"/>
    <w:rsid w:val="000847FA"/>
    <w:rsid w:val="00086555"/>
    <w:rsid w:val="00091C14"/>
    <w:rsid w:val="000A14B2"/>
    <w:rsid w:val="000A229A"/>
    <w:rsid w:val="000B1708"/>
    <w:rsid w:val="000B421B"/>
    <w:rsid w:val="000B7B42"/>
    <w:rsid w:val="000C3BD7"/>
    <w:rsid w:val="000D4675"/>
    <w:rsid w:val="000E3CA9"/>
    <w:rsid w:val="000F756B"/>
    <w:rsid w:val="001005B4"/>
    <w:rsid w:val="001167CF"/>
    <w:rsid w:val="00123634"/>
    <w:rsid w:val="00126BD2"/>
    <w:rsid w:val="0014401F"/>
    <w:rsid w:val="001614CF"/>
    <w:rsid w:val="00161F53"/>
    <w:rsid w:val="00180EB6"/>
    <w:rsid w:val="0018208D"/>
    <w:rsid w:val="001844C4"/>
    <w:rsid w:val="00184995"/>
    <w:rsid w:val="001902F0"/>
    <w:rsid w:val="001958CB"/>
    <w:rsid w:val="001B3289"/>
    <w:rsid w:val="001B6785"/>
    <w:rsid w:val="001B6DD6"/>
    <w:rsid w:val="001C2376"/>
    <w:rsid w:val="001E4854"/>
    <w:rsid w:val="001E6A96"/>
    <w:rsid w:val="001F74FD"/>
    <w:rsid w:val="00217262"/>
    <w:rsid w:val="00223A97"/>
    <w:rsid w:val="00230342"/>
    <w:rsid w:val="00241417"/>
    <w:rsid w:val="00246D42"/>
    <w:rsid w:val="0025176F"/>
    <w:rsid w:val="00252EA4"/>
    <w:rsid w:val="00254109"/>
    <w:rsid w:val="002622AF"/>
    <w:rsid w:val="0026272B"/>
    <w:rsid w:val="0027132E"/>
    <w:rsid w:val="00281210"/>
    <w:rsid w:val="002833CD"/>
    <w:rsid w:val="002A3952"/>
    <w:rsid w:val="002C16AB"/>
    <w:rsid w:val="002C673E"/>
    <w:rsid w:val="002C6CDC"/>
    <w:rsid w:val="002D27BA"/>
    <w:rsid w:val="002D45CD"/>
    <w:rsid w:val="002E218E"/>
    <w:rsid w:val="002F7AF3"/>
    <w:rsid w:val="00304694"/>
    <w:rsid w:val="00321A48"/>
    <w:rsid w:val="00322FBD"/>
    <w:rsid w:val="003249AB"/>
    <w:rsid w:val="00332EE9"/>
    <w:rsid w:val="00334078"/>
    <w:rsid w:val="00334490"/>
    <w:rsid w:val="00344259"/>
    <w:rsid w:val="00353700"/>
    <w:rsid w:val="00355FD0"/>
    <w:rsid w:val="00360657"/>
    <w:rsid w:val="00362423"/>
    <w:rsid w:val="0036296A"/>
    <w:rsid w:val="00370D66"/>
    <w:rsid w:val="00374F0C"/>
    <w:rsid w:val="00376A5D"/>
    <w:rsid w:val="00380DB5"/>
    <w:rsid w:val="0038505E"/>
    <w:rsid w:val="00386619"/>
    <w:rsid w:val="003A012E"/>
    <w:rsid w:val="003A0417"/>
    <w:rsid w:val="003A18D9"/>
    <w:rsid w:val="003B5139"/>
    <w:rsid w:val="003B5A11"/>
    <w:rsid w:val="003C11DC"/>
    <w:rsid w:val="003C62F6"/>
    <w:rsid w:val="003D3D25"/>
    <w:rsid w:val="003D403C"/>
    <w:rsid w:val="003E00D9"/>
    <w:rsid w:val="003E0527"/>
    <w:rsid w:val="003F3922"/>
    <w:rsid w:val="003F4ACC"/>
    <w:rsid w:val="003F542F"/>
    <w:rsid w:val="00401BA8"/>
    <w:rsid w:val="0042329C"/>
    <w:rsid w:val="00430C93"/>
    <w:rsid w:val="004541E8"/>
    <w:rsid w:val="0045606B"/>
    <w:rsid w:val="00467A5E"/>
    <w:rsid w:val="00474954"/>
    <w:rsid w:val="00474EAE"/>
    <w:rsid w:val="00477BB1"/>
    <w:rsid w:val="00480AAD"/>
    <w:rsid w:val="00485BFB"/>
    <w:rsid w:val="00486CA0"/>
    <w:rsid w:val="00494668"/>
    <w:rsid w:val="00497E22"/>
    <w:rsid w:val="004A0352"/>
    <w:rsid w:val="004A128F"/>
    <w:rsid w:val="004A48C7"/>
    <w:rsid w:val="004A4B87"/>
    <w:rsid w:val="004A4FA8"/>
    <w:rsid w:val="004B3E37"/>
    <w:rsid w:val="004E1194"/>
    <w:rsid w:val="004E2144"/>
    <w:rsid w:val="00501C4B"/>
    <w:rsid w:val="00524B9A"/>
    <w:rsid w:val="0053131D"/>
    <w:rsid w:val="005316B8"/>
    <w:rsid w:val="005424E1"/>
    <w:rsid w:val="005653CF"/>
    <w:rsid w:val="00570A1D"/>
    <w:rsid w:val="005778BC"/>
    <w:rsid w:val="005A2995"/>
    <w:rsid w:val="005B3EC1"/>
    <w:rsid w:val="005B4C1B"/>
    <w:rsid w:val="005D4340"/>
    <w:rsid w:val="005D57A8"/>
    <w:rsid w:val="005D795C"/>
    <w:rsid w:val="005E1AF2"/>
    <w:rsid w:val="005E1E56"/>
    <w:rsid w:val="005E3737"/>
    <w:rsid w:val="0060756A"/>
    <w:rsid w:val="006127AC"/>
    <w:rsid w:val="00612D33"/>
    <w:rsid w:val="00622A10"/>
    <w:rsid w:val="00664821"/>
    <w:rsid w:val="006654F4"/>
    <w:rsid w:val="00666414"/>
    <w:rsid w:val="0067012D"/>
    <w:rsid w:val="0067742D"/>
    <w:rsid w:val="00694955"/>
    <w:rsid w:val="006B2263"/>
    <w:rsid w:val="006D0E73"/>
    <w:rsid w:val="006D3E5A"/>
    <w:rsid w:val="006D7E6B"/>
    <w:rsid w:val="0070727F"/>
    <w:rsid w:val="00717082"/>
    <w:rsid w:val="007379C1"/>
    <w:rsid w:val="00740DDA"/>
    <w:rsid w:val="007434A1"/>
    <w:rsid w:val="007505D6"/>
    <w:rsid w:val="007566C5"/>
    <w:rsid w:val="00774674"/>
    <w:rsid w:val="007905AD"/>
    <w:rsid w:val="007930A3"/>
    <w:rsid w:val="00794921"/>
    <w:rsid w:val="007A5644"/>
    <w:rsid w:val="007A74D8"/>
    <w:rsid w:val="007C7B7B"/>
    <w:rsid w:val="007D0F72"/>
    <w:rsid w:val="007E1573"/>
    <w:rsid w:val="007E1B51"/>
    <w:rsid w:val="007E4FD5"/>
    <w:rsid w:val="007E50D3"/>
    <w:rsid w:val="007E59ED"/>
    <w:rsid w:val="007F7C60"/>
    <w:rsid w:val="008069A4"/>
    <w:rsid w:val="00820C5D"/>
    <w:rsid w:val="00821444"/>
    <w:rsid w:val="008233EF"/>
    <w:rsid w:val="00830303"/>
    <w:rsid w:val="00843DF2"/>
    <w:rsid w:val="008452F4"/>
    <w:rsid w:val="0084740B"/>
    <w:rsid w:val="00850BFE"/>
    <w:rsid w:val="00855B61"/>
    <w:rsid w:val="00857B68"/>
    <w:rsid w:val="008634AF"/>
    <w:rsid w:val="00863633"/>
    <w:rsid w:val="0086483A"/>
    <w:rsid w:val="00871AF1"/>
    <w:rsid w:val="008773BA"/>
    <w:rsid w:val="0088769E"/>
    <w:rsid w:val="00891B9F"/>
    <w:rsid w:val="008B0A9E"/>
    <w:rsid w:val="008C0ED7"/>
    <w:rsid w:val="008C10B8"/>
    <w:rsid w:val="008D02ED"/>
    <w:rsid w:val="008F306F"/>
    <w:rsid w:val="00904FFD"/>
    <w:rsid w:val="009373F3"/>
    <w:rsid w:val="00967535"/>
    <w:rsid w:val="00971EBF"/>
    <w:rsid w:val="00972CE0"/>
    <w:rsid w:val="009C6A25"/>
    <w:rsid w:val="009E052A"/>
    <w:rsid w:val="009E20BE"/>
    <w:rsid w:val="009E3A62"/>
    <w:rsid w:val="009E5C3D"/>
    <w:rsid w:val="009F5398"/>
    <w:rsid w:val="009F6E50"/>
    <w:rsid w:val="00A01BD3"/>
    <w:rsid w:val="00A05056"/>
    <w:rsid w:val="00A06C8A"/>
    <w:rsid w:val="00A1108B"/>
    <w:rsid w:val="00A11554"/>
    <w:rsid w:val="00A12821"/>
    <w:rsid w:val="00A1352A"/>
    <w:rsid w:val="00A24309"/>
    <w:rsid w:val="00A26563"/>
    <w:rsid w:val="00A26AEC"/>
    <w:rsid w:val="00A37271"/>
    <w:rsid w:val="00A37DD3"/>
    <w:rsid w:val="00A470CD"/>
    <w:rsid w:val="00A51FAC"/>
    <w:rsid w:val="00A55D54"/>
    <w:rsid w:val="00A57124"/>
    <w:rsid w:val="00A61376"/>
    <w:rsid w:val="00A64099"/>
    <w:rsid w:val="00A65DB1"/>
    <w:rsid w:val="00A71739"/>
    <w:rsid w:val="00A73DD3"/>
    <w:rsid w:val="00A76F81"/>
    <w:rsid w:val="00A82548"/>
    <w:rsid w:val="00A85FEB"/>
    <w:rsid w:val="00A904C4"/>
    <w:rsid w:val="00AA687A"/>
    <w:rsid w:val="00AA6A0C"/>
    <w:rsid w:val="00AC4D39"/>
    <w:rsid w:val="00AC6B3C"/>
    <w:rsid w:val="00AE33B7"/>
    <w:rsid w:val="00AE42A9"/>
    <w:rsid w:val="00AE59C7"/>
    <w:rsid w:val="00B0636E"/>
    <w:rsid w:val="00B332D3"/>
    <w:rsid w:val="00B33D70"/>
    <w:rsid w:val="00B370ED"/>
    <w:rsid w:val="00B4367E"/>
    <w:rsid w:val="00B56A2B"/>
    <w:rsid w:val="00B64B1B"/>
    <w:rsid w:val="00B8119C"/>
    <w:rsid w:val="00B83C08"/>
    <w:rsid w:val="00B84002"/>
    <w:rsid w:val="00B87433"/>
    <w:rsid w:val="00B8793F"/>
    <w:rsid w:val="00BB0542"/>
    <w:rsid w:val="00BC13B6"/>
    <w:rsid w:val="00BD186A"/>
    <w:rsid w:val="00BF0168"/>
    <w:rsid w:val="00BF0B93"/>
    <w:rsid w:val="00BF4353"/>
    <w:rsid w:val="00BF7CF2"/>
    <w:rsid w:val="00C01244"/>
    <w:rsid w:val="00C01DAB"/>
    <w:rsid w:val="00C07C5B"/>
    <w:rsid w:val="00C102A5"/>
    <w:rsid w:val="00C13A5B"/>
    <w:rsid w:val="00C174B2"/>
    <w:rsid w:val="00C320D5"/>
    <w:rsid w:val="00C37DE0"/>
    <w:rsid w:val="00C444CE"/>
    <w:rsid w:val="00C53DC1"/>
    <w:rsid w:val="00C70E19"/>
    <w:rsid w:val="00C75908"/>
    <w:rsid w:val="00C926C7"/>
    <w:rsid w:val="00CA102F"/>
    <w:rsid w:val="00CB682C"/>
    <w:rsid w:val="00CB7B39"/>
    <w:rsid w:val="00CC0784"/>
    <w:rsid w:val="00CC1DD7"/>
    <w:rsid w:val="00CD2935"/>
    <w:rsid w:val="00CD42D2"/>
    <w:rsid w:val="00CE4F47"/>
    <w:rsid w:val="00CE573A"/>
    <w:rsid w:val="00CE6EB4"/>
    <w:rsid w:val="00CF35F7"/>
    <w:rsid w:val="00CF5FAE"/>
    <w:rsid w:val="00CF68E2"/>
    <w:rsid w:val="00D021A3"/>
    <w:rsid w:val="00D04817"/>
    <w:rsid w:val="00D06C76"/>
    <w:rsid w:val="00D23209"/>
    <w:rsid w:val="00D301FC"/>
    <w:rsid w:val="00D31EAE"/>
    <w:rsid w:val="00D408CA"/>
    <w:rsid w:val="00D47E5E"/>
    <w:rsid w:val="00D53F5F"/>
    <w:rsid w:val="00D5449C"/>
    <w:rsid w:val="00D762DD"/>
    <w:rsid w:val="00D97EB8"/>
    <w:rsid w:val="00DB199B"/>
    <w:rsid w:val="00DC61D6"/>
    <w:rsid w:val="00DD0573"/>
    <w:rsid w:val="00DE4F16"/>
    <w:rsid w:val="00DF554D"/>
    <w:rsid w:val="00E024AD"/>
    <w:rsid w:val="00E10A9A"/>
    <w:rsid w:val="00E16F70"/>
    <w:rsid w:val="00E236C0"/>
    <w:rsid w:val="00E43308"/>
    <w:rsid w:val="00E739F9"/>
    <w:rsid w:val="00E77750"/>
    <w:rsid w:val="00E80211"/>
    <w:rsid w:val="00E90536"/>
    <w:rsid w:val="00E94A72"/>
    <w:rsid w:val="00EA000F"/>
    <w:rsid w:val="00EA37B6"/>
    <w:rsid w:val="00EB290C"/>
    <w:rsid w:val="00EC2686"/>
    <w:rsid w:val="00EC7CC6"/>
    <w:rsid w:val="00ED2BBB"/>
    <w:rsid w:val="00ED32C0"/>
    <w:rsid w:val="00ED4393"/>
    <w:rsid w:val="00ED4E8C"/>
    <w:rsid w:val="00ED6742"/>
    <w:rsid w:val="00ED6823"/>
    <w:rsid w:val="00ED7EFC"/>
    <w:rsid w:val="00EE5F6A"/>
    <w:rsid w:val="00EF2613"/>
    <w:rsid w:val="00EF379C"/>
    <w:rsid w:val="00EF7875"/>
    <w:rsid w:val="00F13B4B"/>
    <w:rsid w:val="00F160A1"/>
    <w:rsid w:val="00F235E4"/>
    <w:rsid w:val="00F44172"/>
    <w:rsid w:val="00F5435A"/>
    <w:rsid w:val="00F850AC"/>
    <w:rsid w:val="00F909AD"/>
    <w:rsid w:val="00F931DB"/>
    <w:rsid w:val="00FA1552"/>
    <w:rsid w:val="00FB4D71"/>
    <w:rsid w:val="00FB5D83"/>
    <w:rsid w:val="00FB611D"/>
    <w:rsid w:val="00FC4052"/>
    <w:rsid w:val="00FD3579"/>
    <w:rsid w:val="00FE1424"/>
    <w:rsid w:val="00FF77D2"/>
    <w:rsid w:val="00FF7B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A8F996"/>
  <w15:docId w15:val="{CC4C92D6-0146-4A2F-842C-186B3EDE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246D42"/>
    <w:rPr>
      <w:sz w:val="24"/>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086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Normal bullet 2,Bullet list,List Paragraph1,H&amp;P List Paragraph,2,Saistīto dokumentu saraksts,Syle 1,Numurets"/>
    <w:basedOn w:val="Parasts"/>
    <w:link w:val="SarakstarindkopaRakstz"/>
    <w:qFormat/>
    <w:rsid w:val="00086555"/>
    <w:pPr>
      <w:ind w:left="720"/>
      <w:contextualSpacing/>
    </w:pPr>
  </w:style>
  <w:style w:type="numbering" w:customStyle="1" w:styleId="Style1">
    <w:name w:val="Style1"/>
    <w:uiPriority w:val="99"/>
    <w:rsid w:val="00ED2BBB"/>
    <w:pPr>
      <w:numPr>
        <w:numId w:val="4"/>
      </w:numPr>
    </w:pPr>
  </w:style>
  <w:style w:type="paragraph" w:styleId="Galvene">
    <w:name w:val="header"/>
    <w:basedOn w:val="Parasts"/>
    <w:link w:val="GalveneRakstz"/>
    <w:uiPriority w:val="99"/>
    <w:unhideWhenUsed/>
    <w:rsid w:val="00A11554"/>
    <w:pPr>
      <w:tabs>
        <w:tab w:val="center" w:pos="4153"/>
        <w:tab w:val="right" w:pos="8306"/>
      </w:tabs>
    </w:pPr>
  </w:style>
  <w:style w:type="character" w:customStyle="1" w:styleId="GalveneRakstz">
    <w:name w:val="Galvene Rakstz."/>
    <w:link w:val="Galvene"/>
    <w:uiPriority w:val="99"/>
    <w:rsid w:val="00A11554"/>
    <w:rPr>
      <w:lang w:val="lv-LV"/>
    </w:rPr>
  </w:style>
  <w:style w:type="paragraph" w:styleId="Kjene">
    <w:name w:val="footer"/>
    <w:basedOn w:val="Parasts"/>
    <w:link w:val="KjeneRakstz"/>
    <w:uiPriority w:val="99"/>
    <w:unhideWhenUsed/>
    <w:rsid w:val="00A11554"/>
    <w:pPr>
      <w:tabs>
        <w:tab w:val="center" w:pos="4153"/>
        <w:tab w:val="right" w:pos="8306"/>
      </w:tabs>
    </w:pPr>
  </w:style>
  <w:style w:type="character" w:customStyle="1" w:styleId="KjeneRakstz">
    <w:name w:val="Kājene Rakstz."/>
    <w:link w:val="Kjene"/>
    <w:uiPriority w:val="99"/>
    <w:rsid w:val="00A11554"/>
    <w:rPr>
      <w:lang w:val="lv-LV"/>
    </w:rPr>
  </w:style>
  <w:style w:type="paragraph" w:styleId="Balonteksts">
    <w:name w:val="Balloon Text"/>
    <w:basedOn w:val="Parasts"/>
    <w:link w:val="BalontekstsRakstz"/>
    <w:uiPriority w:val="99"/>
    <w:semiHidden/>
    <w:unhideWhenUsed/>
    <w:rsid w:val="00AE33B7"/>
    <w:rPr>
      <w:rFonts w:ascii="Segoe UI" w:hAnsi="Segoe UI" w:cs="Segoe UI"/>
      <w:sz w:val="18"/>
      <w:szCs w:val="18"/>
    </w:rPr>
  </w:style>
  <w:style w:type="character" w:customStyle="1" w:styleId="BalontekstsRakstz">
    <w:name w:val="Balonteksts Rakstz."/>
    <w:link w:val="Balonteksts"/>
    <w:uiPriority w:val="99"/>
    <w:semiHidden/>
    <w:rsid w:val="00AE33B7"/>
    <w:rPr>
      <w:rFonts w:ascii="Segoe UI" w:hAnsi="Segoe UI" w:cs="Segoe UI"/>
      <w:sz w:val="18"/>
      <w:szCs w:val="18"/>
      <w:lang w:val="lv-LV"/>
    </w:rPr>
  </w:style>
  <w:style w:type="paragraph" w:customStyle="1" w:styleId="naisf">
    <w:name w:val="naisf"/>
    <w:basedOn w:val="Parasts"/>
    <w:rsid w:val="00CD42D2"/>
    <w:pPr>
      <w:spacing w:before="75" w:after="75"/>
      <w:ind w:firstLine="375"/>
      <w:jc w:val="both"/>
    </w:pPr>
    <w:rPr>
      <w:rFonts w:eastAsia="Times New Roman"/>
      <w:szCs w:val="24"/>
      <w:lang w:eastAsia="lv-LV"/>
    </w:rPr>
  </w:style>
  <w:style w:type="paragraph" w:customStyle="1" w:styleId="Default">
    <w:name w:val="Default"/>
    <w:rsid w:val="00CD42D2"/>
    <w:pPr>
      <w:autoSpaceDE w:val="0"/>
      <w:autoSpaceDN w:val="0"/>
      <w:adjustRightInd w:val="0"/>
    </w:pPr>
    <w:rPr>
      <w:color w:val="000000"/>
      <w:sz w:val="24"/>
      <w:szCs w:val="24"/>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2C673E"/>
    <w:rPr>
      <w:sz w:val="24"/>
      <w:szCs w:val="22"/>
      <w:lang w:eastAsia="en-US"/>
    </w:rPr>
  </w:style>
  <w:style w:type="paragraph" w:styleId="Pamatteksts">
    <w:name w:val="Body Text"/>
    <w:basedOn w:val="Parasts"/>
    <w:link w:val="PamattekstsRakstz"/>
    <w:uiPriority w:val="99"/>
    <w:unhideWhenUsed/>
    <w:rsid w:val="000218DB"/>
    <w:pPr>
      <w:spacing w:after="120"/>
    </w:pPr>
    <w:rPr>
      <w:rFonts w:eastAsia="Times New Roman"/>
      <w:szCs w:val="24"/>
      <w:lang w:eastAsia="lv-LV"/>
    </w:rPr>
  </w:style>
  <w:style w:type="character" w:customStyle="1" w:styleId="PamattekstsRakstz">
    <w:name w:val="Pamatteksts Rakstz."/>
    <w:basedOn w:val="Noklusjumarindkopasfonts"/>
    <w:link w:val="Pamatteksts"/>
    <w:uiPriority w:val="99"/>
    <w:rsid w:val="000218DB"/>
    <w:rPr>
      <w:rFonts w:eastAsia="Times New Roman"/>
      <w:sz w:val="24"/>
      <w:szCs w:val="24"/>
    </w:rPr>
  </w:style>
  <w:style w:type="character" w:styleId="Hipersaite">
    <w:name w:val="Hyperlink"/>
    <w:basedOn w:val="Noklusjumarindkopasfonts"/>
    <w:uiPriority w:val="99"/>
    <w:unhideWhenUsed/>
    <w:rsid w:val="00740DDA"/>
    <w:rPr>
      <w:color w:val="0000FF" w:themeColor="hyperlink"/>
      <w:u w:val="single"/>
    </w:rPr>
  </w:style>
  <w:style w:type="character" w:customStyle="1" w:styleId="Neatrisintapieminana1">
    <w:name w:val="Neatrisināta pieminēšana1"/>
    <w:basedOn w:val="Noklusjumarindkopasfonts"/>
    <w:uiPriority w:val="99"/>
    <w:semiHidden/>
    <w:unhideWhenUsed/>
    <w:rsid w:val="00740D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908847">
      <w:bodyDiv w:val="1"/>
      <w:marLeft w:val="0"/>
      <w:marRight w:val="0"/>
      <w:marTop w:val="0"/>
      <w:marBottom w:val="0"/>
      <w:divBdr>
        <w:top w:val="none" w:sz="0" w:space="0" w:color="auto"/>
        <w:left w:val="none" w:sz="0" w:space="0" w:color="auto"/>
        <w:bottom w:val="none" w:sz="0" w:space="0" w:color="auto"/>
        <w:right w:val="none" w:sz="0" w:space="0" w:color="auto"/>
      </w:divBdr>
      <w:divsChild>
        <w:div w:id="300621740">
          <w:marLeft w:val="0"/>
          <w:marRight w:val="0"/>
          <w:marTop w:val="0"/>
          <w:marBottom w:val="0"/>
          <w:divBdr>
            <w:top w:val="none" w:sz="0" w:space="0" w:color="auto"/>
            <w:left w:val="none" w:sz="0" w:space="0" w:color="auto"/>
            <w:bottom w:val="none" w:sz="0" w:space="0" w:color="auto"/>
            <w:right w:val="none" w:sz="0" w:space="0" w:color="auto"/>
          </w:divBdr>
        </w:div>
        <w:div w:id="397477948">
          <w:marLeft w:val="0"/>
          <w:marRight w:val="0"/>
          <w:marTop w:val="0"/>
          <w:marBottom w:val="0"/>
          <w:divBdr>
            <w:top w:val="none" w:sz="0" w:space="0" w:color="auto"/>
            <w:left w:val="none" w:sz="0" w:space="0" w:color="auto"/>
            <w:bottom w:val="none" w:sz="0" w:space="0" w:color="auto"/>
            <w:right w:val="none" w:sz="0" w:space="0" w:color="auto"/>
          </w:divBdr>
        </w:div>
        <w:div w:id="1330207330">
          <w:marLeft w:val="0"/>
          <w:marRight w:val="0"/>
          <w:marTop w:val="0"/>
          <w:marBottom w:val="0"/>
          <w:divBdr>
            <w:top w:val="none" w:sz="0" w:space="0" w:color="auto"/>
            <w:left w:val="none" w:sz="0" w:space="0" w:color="auto"/>
            <w:bottom w:val="none" w:sz="0" w:space="0" w:color="auto"/>
            <w:right w:val="none" w:sz="0" w:space="0" w:color="auto"/>
          </w:divBdr>
        </w:div>
        <w:div w:id="1752191349">
          <w:marLeft w:val="0"/>
          <w:marRight w:val="0"/>
          <w:marTop w:val="0"/>
          <w:marBottom w:val="0"/>
          <w:divBdr>
            <w:top w:val="none" w:sz="0" w:space="0" w:color="auto"/>
            <w:left w:val="none" w:sz="0" w:space="0" w:color="auto"/>
            <w:bottom w:val="none" w:sz="0" w:space="0" w:color="auto"/>
            <w:right w:val="none" w:sz="0" w:space="0" w:color="auto"/>
          </w:divBdr>
        </w:div>
      </w:divsChild>
    </w:div>
    <w:div w:id="117534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1495</Words>
  <Characters>853</Characters>
  <Application>Microsoft Office Word</Application>
  <DocSecurity>0</DocSecurity>
  <Lines>7</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Lietotajs</cp:lastModifiedBy>
  <cp:revision>14</cp:revision>
  <cp:lastPrinted>2022-01-04T07:21:00Z</cp:lastPrinted>
  <dcterms:created xsi:type="dcterms:W3CDTF">2022-12-06T14:11:00Z</dcterms:created>
  <dcterms:modified xsi:type="dcterms:W3CDTF">2022-12-23T12:34:00Z</dcterms:modified>
</cp:coreProperties>
</file>